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AF" w:rsidRPr="0037394D" w:rsidRDefault="0037394D" w:rsidP="0037394D">
      <w:pPr>
        <w:rPr>
          <w:b/>
          <w:bCs/>
          <w:sz w:val="48"/>
          <w:szCs w:val="48"/>
        </w:rPr>
      </w:pPr>
      <w:r w:rsidRPr="0037394D">
        <w:rPr>
          <w:b/>
          <w:bCs/>
          <w:sz w:val="48"/>
          <w:szCs w:val="48"/>
        </w:rPr>
        <w:t>Les questions les plus posées en entrevue</w:t>
      </w:r>
    </w:p>
    <w:p w:rsidR="0037394D" w:rsidRDefault="0037394D" w:rsidP="0037394D">
      <w:pPr>
        <w:rPr>
          <w:b/>
          <w:bCs/>
          <w:sz w:val="26"/>
          <w:szCs w:val="26"/>
        </w:rPr>
      </w:pPr>
    </w:p>
    <w:tbl>
      <w:tblPr>
        <w:tblStyle w:val="Grilledutableau"/>
        <w:tblW w:w="0" w:type="auto"/>
        <w:tblLook w:val="04A0" w:firstRow="1" w:lastRow="0" w:firstColumn="1" w:lastColumn="0" w:noHBand="0" w:noVBand="1"/>
      </w:tblPr>
      <w:tblGrid>
        <w:gridCol w:w="6475"/>
        <w:gridCol w:w="6475"/>
      </w:tblGrid>
      <w:tr w:rsidR="0037394D" w:rsidTr="0037394D">
        <w:tc>
          <w:tcPr>
            <w:tcW w:w="6475" w:type="dxa"/>
          </w:tcPr>
          <w:p w:rsidR="0037394D" w:rsidRPr="0037394D" w:rsidRDefault="0037394D" w:rsidP="0037394D">
            <w:pPr>
              <w:pStyle w:val="Default"/>
              <w:rPr>
                <w:sz w:val="20"/>
                <w:szCs w:val="20"/>
              </w:rPr>
            </w:pPr>
          </w:p>
          <w:p w:rsidR="0037394D" w:rsidRPr="0037394D" w:rsidRDefault="0037394D" w:rsidP="0037394D">
            <w:pPr>
              <w:rPr>
                <w:b/>
                <w:bCs/>
                <w:sz w:val="20"/>
                <w:szCs w:val="20"/>
              </w:rPr>
            </w:pPr>
            <w:r w:rsidRPr="0037394D">
              <w:rPr>
                <w:sz w:val="20"/>
                <w:szCs w:val="20"/>
              </w:rPr>
              <w:t xml:space="preserve"> </w:t>
            </w:r>
            <w:r w:rsidRPr="0037394D">
              <w:rPr>
                <w:b/>
                <w:bCs/>
                <w:sz w:val="20"/>
                <w:szCs w:val="20"/>
              </w:rPr>
              <w:t xml:space="preserve">Quelles sont vos faiblesses? </w:t>
            </w:r>
            <w:r w:rsidRPr="0037394D">
              <w:rPr>
                <w:sz w:val="20"/>
                <w:szCs w:val="20"/>
              </w:rPr>
              <w:t>C’est la question que tous voudraient éviter. Répondez en minimisant vos faiblesses et en soulignant vos forces. Éloignez-vous des qualités personnelles et concentrez-vous plutôt sur vos traits professionnels :</w:t>
            </w:r>
            <w:proofErr w:type="gramStart"/>
            <w:r w:rsidRPr="0037394D">
              <w:rPr>
                <w:sz w:val="20"/>
                <w:szCs w:val="20"/>
              </w:rPr>
              <w:t xml:space="preserve"> «Je</w:t>
            </w:r>
            <w:proofErr w:type="gramEnd"/>
            <w:r w:rsidRPr="0037394D">
              <w:rPr>
                <w:sz w:val="20"/>
                <w:szCs w:val="20"/>
              </w:rPr>
              <w:t xml:space="preserve"> suis constamment en train d’améliorer mes compétences en communications afin de devenir un présentateur plus effectif. Je me suis joint récemment au club </w:t>
            </w:r>
            <w:proofErr w:type="spellStart"/>
            <w:r w:rsidRPr="0037394D">
              <w:rPr>
                <w:sz w:val="20"/>
                <w:szCs w:val="20"/>
              </w:rPr>
              <w:t>Toastmasters</w:t>
            </w:r>
            <w:proofErr w:type="spellEnd"/>
            <w:r w:rsidRPr="0037394D">
              <w:rPr>
                <w:sz w:val="20"/>
                <w:szCs w:val="20"/>
              </w:rPr>
              <w:t>, ce qui m’aide beaucoup.»</w:t>
            </w:r>
          </w:p>
        </w:tc>
        <w:tc>
          <w:tcPr>
            <w:tcW w:w="6475" w:type="dxa"/>
            <w:shd w:val="clear" w:color="auto" w:fill="DEEAF6" w:themeFill="accent1" w:themeFillTint="33"/>
          </w:tcPr>
          <w:p w:rsidR="0037394D" w:rsidRDefault="0037394D" w:rsidP="0037394D">
            <w:pPr>
              <w:rPr>
                <w:b/>
                <w:bCs/>
                <w:sz w:val="26"/>
                <w:szCs w:val="26"/>
              </w:rPr>
            </w:pPr>
          </w:p>
        </w:tc>
      </w:tr>
      <w:tr w:rsidR="0037394D" w:rsidTr="0037394D">
        <w:tc>
          <w:tcPr>
            <w:tcW w:w="6475" w:type="dxa"/>
          </w:tcPr>
          <w:p w:rsidR="0037394D" w:rsidRPr="0037394D" w:rsidRDefault="0037394D" w:rsidP="0037394D">
            <w:pPr>
              <w:pStyle w:val="Default"/>
              <w:rPr>
                <w:sz w:val="20"/>
                <w:szCs w:val="20"/>
              </w:rPr>
            </w:pPr>
          </w:p>
          <w:p w:rsidR="0037394D" w:rsidRPr="0037394D" w:rsidRDefault="0037394D" w:rsidP="0037394D">
            <w:pPr>
              <w:pStyle w:val="Default"/>
              <w:rPr>
                <w:sz w:val="20"/>
                <w:szCs w:val="20"/>
              </w:rPr>
            </w:pPr>
            <w:r w:rsidRPr="0037394D">
              <w:rPr>
                <w:sz w:val="20"/>
                <w:szCs w:val="20"/>
              </w:rPr>
              <w:t xml:space="preserve"> </w:t>
            </w:r>
            <w:r w:rsidRPr="0037394D">
              <w:rPr>
                <w:b/>
                <w:bCs/>
                <w:sz w:val="20"/>
                <w:szCs w:val="20"/>
              </w:rPr>
              <w:t xml:space="preserve">Pourquoi devrait-on vous embaucher? </w:t>
            </w:r>
            <w:r w:rsidRPr="0037394D">
              <w:rPr>
                <w:sz w:val="20"/>
                <w:szCs w:val="20"/>
              </w:rPr>
              <w:t>Donnez un résumé de vos expériences :</w:t>
            </w:r>
            <w:proofErr w:type="gramStart"/>
            <w:r w:rsidRPr="0037394D">
              <w:rPr>
                <w:sz w:val="20"/>
                <w:szCs w:val="20"/>
              </w:rPr>
              <w:t xml:space="preserve"> «Grâce</w:t>
            </w:r>
            <w:proofErr w:type="gramEnd"/>
            <w:r w:rsidRPr="0037394D">
              <w:rPr>
                <w:sz w:val="20"/>
                <w:szCs w:val="20"/>
              </w:rPr>
              <w:t xml:space="preserve"> à mes cinq années d’expérience dans le domaine des finances et mes résultats obtenus en économisant sur le budget des entreprises, je pourrais faire une grosse différence au sein de votre organisme. Je suis sûr que je pourrais être un</w:t>
            </w:r>
            <w:r w:rsidRPr="0037394D">
              <w:rPr>
                <w:sz w:val="20"/>
                <w:szCs w:val="20"/>
              </w:rPr>
              <w:t xml:space="preserve"> ajout valable à votre équipe. </w:t>
            </w:r>
          </w:p>
        </w:tc>
        <w:tc>
          <w:tcPr>
            <w:tcW w:w="6475" w:type="dxa"/>
            <w:shd w:val="clear" w:color="auto" w:fill="DEEAF6" w:themeFill="accent1" w:themeFillTint="33"/>
          </w:tcPr>
          <w:p w:rsidR="0037394D" w:rsidRDefault="0037394D" w:rsidP="0037394D">
            <w:pPr>
              <w:rPr>
                <w:b/>
                <w:bCs/>
                <w:sz w:val="26"/>
                <w:szCs w:val="26"/>
              </w:rPr>
            </w:pPr>
          </w:p>
        </w:tc>
      </w:tr>
      <w:tr w:rsidR="0037394D" w:rsidTr="0037394D">
        <w:tc>
          <w:tcPr>
            <w:tcW w:w="6475" w:type="dxa"/>
          </w:tcPr>
          <w:p w:rsidR="0037394D" w:rsidRPr="0037394D" w:rsidRDefault="0037394D" w:rsidP="0037394D">
            <w:pPr>
              <w:pStyle w:val="Default"/>
              <w:rPr>
                <w:sz w:val="20"/>
                <w:szCs w:val="20"/>
              </w:rPr>
            </w:pPr>
          </w:p>
          <w:p w:rsidR="0037394D" w:rsidRPr="0037394D" w:rsidRDefault="0037394D" w:rsidP="0037394D">
            <w:pPr>
              <w:rPr>
                <w:b/>
                <w:bCs/>
                <w:sz w:val="20"/>
                <w:szCs w:val="20"/>
              </w:rPr>
            </w:pPr>
            <w:r w:rsidRPr="0037394D">
              <w:rPr>
                <w:sz w:val="20"/>
                <w:szCs w:val="20"/>
              </w:rPr>
              <w:t xml:space="preserve"> </w:t>
            </w:r>
            <w:r w:rsidRPr="0037394D">
              <w:rPr>
                <w:b/>
                <w:bCs/>
                <w:sz w:val="20"/>
                <w:szCs w:val="20"/>
              </w:rPr>
              <w:t xml:space="preserve">Pourquoi voulez-vous travailler ici? </w:t>
            </w:r>
            <w:r w:rsidRPr="0037394D">
              <w:rPr>
                <w:sz w:val="20"/>
                <w:szCs w:val="20"/>
              </w:rPr>
              <w:t>L’intervieweur essaie de savoir avec cette question si vous voulez vraiment travailler pour l’entreprise ou si vous avez envoyé votre C.V. juste parce qu’il y avait une ouverture d’emploi. Un exemple pourrait être : «J’ai choisi des entreprises cibles pour lesquelles leurs énoncés de mission correspondent à mes valeurs, où je sais que je pourrais être enthousiasmé par les activités de l’entreprise, et votre entreprise s’est très bien placée dans ma liste de choix.»</w:t>
            </w:r>
          </w:p>
        </w:tc>
        <w:tc>
          <w:tcPr>
            <w:tcW w:w="6475" w:type="dxa"/>
            <w:shd w:val="clear" w:color="auto" w:fill="DEEAF6" w:themeFill="accent1" w:themeFillTint="33"/>
          </w:tcPr>
          <w:p w:rsidR="0037394D" w:rsidRDefault="0037394D" w:rsidP="0037394D">
            <w:pPr>
              <w:rPr>
                <w:b/>
                <w:bCs/>
                <w:sz w:val="26"/>
                <w:szCs w:val="26"/>
              </w:rPr>
            </w:pPr>
          </w:p>
        </w:tc>
      </w:tr>
    </w:tbl>
    <w:p w:rsidR="0037394D" w:rsidRDefault="0037394D">
      <w:r>
        <w:br w:type="page"/>
      </w:r>
    </w:p>
    <w:tbl>
      <w:tblPr>
        <w:tblStyle w:val="Grilledutableau"/>
        <w:tblW w:w="0" w:type="auto"/>
        <w:tblLook w:val="04A0" w:firstRow="1" w:lastRow="0" w:firstColumn="1" w:lastColumn="0" w:noHBand="0" w:noVBand="1"/>
      </w:tblPr>
      <w:tblGrid>
        <w:gridCol w:w="6475"/>
        <w:gridCol w:w="6475"/>
      </w:tblGrid>
      <w:tr w:rsidR="0037394D" w:rsidTr="0037394D">
        <w:tc>
          <w:tcPr>
            <w:tcW w:w="6475" w:type="dxa"/>
          </w:tcPr>
          <w:p w:rsidR="0037394D" w:rsidRPr="0037394D" w:rsidRDefault="0037394D" w:rsidP="0037394D">
            <w:pPr>
              <w:pStyle w:val="Default"/>
              <w:rPr>
                <w:sz w:val="20"/>
                <w:szCs w:val="20"/>
              </w:rPr>
            </w:pPr>
          </w:p>
          <w:p w:rsidR="0037394D" w:rsidRPr="0037394D" w:rsidRDefault="0037394D" w:rsidP="0037394D">
            <w:pPr>
              <w:rPr>
                <w:b/>
                <w:bCs/>
                <w:sz w:val="20"/>
                <w:szCs w:val="20"/>
              </w:rPr>
            </w:pPr>
            <w:r w:rsidRPr="0037394D">
              <w:rPr>
                <w:sz w:val="20"/>
                <w:szCs w:val="20"/>
              </w:rPr>
              <w:t xml:space="preserve"> </w:t>
            </w:r>
            <w:r w:rsidRPr="0037394D">
              <w:rPr>
                <w:b/>
                <w:bCs/>
                <w:sz w:val="20"/>
                <w:szCs w:val="20"/>
              </w:rPr>
              <w:t xml:space="preserve">Quels sont vos objectifs? </w:t>
            </w:r>
            <w:r w:rsidRPr="0037394D">
              <w:rPr>
                <w:sz w:val="20"/>
                <w:szCs w:val="20"/>
              </w:rPr>
              <w:t>Quelquefois, il est mieux de discuter de vos objectifs à court et moyen terme plutôt que ceux à long terme. Par exemple,</w:t>
            </w:r>
            <w:proofErr w:type="gramStart"/>
            <w:r w:rsidRPr="0037394D">
              <w:rPr>
                <w:sz w:val="20"/>
                <w:szCs w:val="20"/>
              </w:rPr>
              <w:t xml:space="preserve"> «Mon</w:t>
            </w:r>
            <w:proofErr w:type="gramEnd"/>
            <w:r w:rsidRPr="0037394D">
              <w:rPr>
                <w:sz w:val="20"/>
                <w:szCs w:val="20"/>
              </w:rPr>
              <w:t xml:space="preserve"> objectif immédiat est de trouver un emploi dans une entreprise en croissance. Mon objectif à long terme dépendra alors de la direction que prendra l’entreprise. Je voudrais éventuellement me retrouver dans un poste possédant certaines responsabilités.»</w:t>
            </w:r>
          </w:p>
        </w:tc>
        <w:tc>
          <w:tcPr>
            <w:tcW w:w="6475" w:type="dxa"/>
            <w:shd w:val="clear" w:color="auto" w:fill="DEEAF6" w:themeFill="accent1" w:themeFillTint="33"/>
          </w:tcPr>
          <w:p w:rsidR="0037394D" w:rsidRDefault="0037394D" w:rsidP="0037394D">
            <w:pPr>
              <w:rPr>
                <w:b/>
                <w:bCs/>
                <w:sz w:val="26"/>
                <w:szCs w:val="26"/>
              </w:rPr>
            </w:pPr>
          </w:p>
        </w:tc>
      </w:tr>
      <w:tr w:rsidR="0037394D" w:rsidTr="0037394D">
        <w:tc>
          <w:tcPr>
            <w:tcW w:w="6475" w:type="dxa"/>
          </w:tcPr>
          <w:p w:rsidR="0037394D" w:rsidRPr="0037394D" w:rsidRDefault="0037394D" w:rsidP="0037394D">
            <w:pPr>
              <w:rPr>
                <w:b/>
                <w:bCs/>
                <w:sz w:val="20"/>
                <w:szCs w:val="20"/>
              </w:rPr>
            </w:pPr>
            <w:r w:rsidRPr="0037394D">
              <w:rPr>
                <w:b/>
                <w:bCs/>
                <w:sz w:val="20"/>
                <w:szCs w:val="20"/>
              </w:rPr>
              <w:t xml:space="preserve">Qu’est-ce que vous avez de plus que les autres candidats n’ont pas? </w:t>
            </w:r>
            <w:r w:rsidRPr="0037394D">
              <w:rPr>
                <w:sz w:val="20"/>
                <w:szCs w:val="20"/>
              </w:rPr>
              <w:t>Qu’est-ce qui vous rend unique? Cette question demande une évaluation de vos expériences, compétences et traits de personnalités. Donnez un résumé concis : «Je possède un jumelage unique en compétences techniques et une facilité à bâtir des relations de longue durée avec la clientèle, ce qui me permet d’utiliser mes connaissances et de les communiquer d’une manière simple afin que les clients puissent comprendre aisément.»</w:t>
            </w:r>
          </w:p>
        </w:tc>
        <w:tc>
          <w:tcPr>
            <w:tcW w:w="6475" w:type="dxa"/>
            <w:shd w:val="clear" w:color="auto" w:fill="DEEAF6" w:themeFill="accent1" w:themeFillTint="33"/>
          </w:tcPr>
          <w:p w:rsidR="0037394D" w:rsidRDefault="0037394D" w:rsidP="0037394D">
            <w:pPr>
              <w:rPr>
                <w:b/>
                <w:bCs/>
                <w:sz w:val="26"/>
                <w:szCs w:val="26"/>
              </w:rPr>
            </w:pPr>
          </w:p>
        </w:tc>
      </w:tr>
      <w:tr w:rsidR="0037394D" w:rsidTr="0037394D">
        <w:tc>
          <w:tcPr>
            <w:tcW w:w="6475" w:type="dxa"/>
          </w:tcPr>
          <w:p w:rsidR="0037394D" w:rsidRPr="0037394D" w:rsidRDefault="0037394D" w:rsidP="0037394D">
            <w:pPr>
              <w:rPr>
                <w:b/>
                <w:bCs/>
                <w:sz w:val="20"/>
                <w:szCs w:val="20"/>
              </w:rPr>
            </w:pPr>
            <w:r w:rsidRPr="0037394D">
              <w:rPr>
                <w:b/>
                <w:bCs/>
                <w:sz w:val="20"/>
                <w:szCs w:val="20"/>
              </w:rPr>
              <w:t xml:space="preserve">Nommez-moi trois choses positives que quelqu’un de votre famille (ou ami) ou ancien employeur dirait à votre propos? </w:t>
            </w:r>
            <w:r w:rsidRPr="0037394D">
              <w:rPr>
                <w:sz w:val="20"/>
                <w:szCs w:val="20"/>
              </w:rPr>
              <w:t>Le temps est venu de sortir les vieilles évaluations et remarques de vos employeurs. C’est une excellente manière de vous vanter au travers des mots des autres :</w:t>
            </w:r>
            <w:proofErr w:type="gramStart"/>
            <w:r w:rsidRPr="0037394D">
              <w:rPr>
                <w:sz w:val="20"/>
                <w:szCs w:val="20"/>
              </w:rPr>
              <w:t xml:space="preserve"> «Mon</w:t>
            </w:r>
            <w:proofErr w:type="gramEnd"/>
            <w:r w:rsidRPr="0037394D">
              <w:rPr>
                <w:sz w:val="20"/>
                <w:szCs w:val="20"/>
              </w:rPr>
              <w:t xml:space="preserve"> employeur m’avait dit que j’étais le meilleur designer qu’il avait eu. Il sait qu’il peut compter sur moi, et il aime mon sens de l’humour.»</w:t>
            </w:r>
          </w:p>
        </w:tc>
        <w:tc>
          <w:tcPr>
            <w:tcW w:w="6475" w:type="dxa"/>
            <w:shd w:val="clear" w:color="auto" w:fill="DEEAF6" w:themeFill="accent1" w:themeFillTint="33"/>
          </w:tcPr>
          <w:p w:rsidR="0037394D" w:rsidRDefault="0037394D" w:rsidP="0037394D">
            <w:pPr>
              <w:rPr>
                <w:b/>
                <w:bCs/>
                <w:sz w:val="26"/>
                <w:szCs w:val="26"/>
              </w:rPr>
            </w:pPr>
          </w:p>
        </w:tc>
      </w:tr>
      <w:tr w:rsidR="0037394D" w:rsidTr="0037394D">
        <w:tc>
          <w:tcPr>
            <w:tcW w:w="6475" w:type="dxa"/>
          </w:tcPr>
          <w:p w:rsidR="0037394D" w:rsidRPr="0037394D" w:rsidRDefault="0037394D" w:rsidP="0037394D">
            <w:pPr>
              <w:rPr>
                <w:b/>
                <w:bCs/>
                <w:sz w:val="20"/>
                <w:szCs w:val="20"/>
              </w:rPr>
            </w:pPr>
            <w:r w:rsidRPr="0037394D">
              <w:rPr>
                <w:b/>
                <w:bCs/>
                <w:sz w:val="20"/>
                <w:szCs w:val="20"/>
              </w:rPr>
              <w:t xml:space="preserve">Si vous étiez un animal, lequel seriez-vous? </w:t>
            </w:r>
            <w:r w:rsidRPr="0037394D">
              <w:rPr>
                <w:sz w:val="20"/>
                <w:szCs w:val="20"/>
              </w:rPr>
              <w:t>Certains intervieweurs utilisent ce genre de questions psychologiques pour savoir si vous pouvez penser rapidement. Si vous répondez un</w:t>
            </w:r>
            <w:proofErr w:type="gramStart"/>
            <w:r w:rsidRPr="0037394D">
              <w:rPr>
                <w:sz w:val="20"/>
                <w:szCs w:val="20"/>
              </w:rPr>
              <w:t xml:space="preserve"> «chevreuil</w:t>
            </w:r>
            <w:proofErr w:type="gramEnd"/>
            <w:r w:rsidRPr="0037394D">
              <w:rPr>
                <w:sz w:val="20"/>
                <w:szCs w:val="20"/>
              </w:rPr>
              <w:t>», vous donnerez peut-être une impression moelleuse et passive. Si vous répondez un</w:t>
            </w:r>
            <w:proofErr w:type="gramStart"/>
            <w:r w:rsidRPr="0037394D">
              <w:rPr>
                <w:sz w:val="20"/>
                <w:szCs w:val="20"/>
              </w:rPr>
              <w:t xml:space="preserve"> «lion</w:t>
            </w:r>
            <w:proofErr w:type="gramEnd"/>
            <w:r w:rsidRPr="0037394D">
              <w:rPr>
                <w:sz w:val="20"/>
                <w:szCs w:val="20"/>
              </w:rPr>
              <w:t>», on vous percevra comme étant agressif. Quel genre de personnalité est nécessité pour combler le poste? Quel genre d’impression voulez-vous donner?</w:t>
            </w:r>
          </w:p>
        </w:tc>
        <w:tc>
          <w:tcPr>
            <w:tcW w:w="6475" w:type="dxa"/>
            <w:shd w:val="clear" w:color="auto" w:fill="DEEAF6" w:themeFill="accent1" w:themeFillTint="33"/>
          </w:tcPr>
          <w:p w:rsidR="0037394D" w:rsidRDefault="0037394D" w:rsidP="0037394D">
            <w:pPr>
              <w:rPr>
                <w:b/>
                <w:bCs/>
                <w:sz w:val="26"/>
                <w:szCs w:val="26"/>
              </w:rPr>
            </w:pPr>
          </w:p>
        </w:tc>
      </w:tr>
    </w:tbl>
    <w:p w:rsidR="0037394D" w:rsidRDefault="0037394D" w:rsidP="0037394D">
      <w:pPr>
        <w:rPr>
          <w:b/>
          <w:bCs/>
          <w:sz w:val="26"/>
          <w:szCs w:val="26"/>
        </w:rPr>
      </w:pPr>
    </w:p>
    <w:p w:rsidR="0037394D" w:rsidRDefault="0037394D" w:rsidP="0037394D">
      <w:bookmarkStart w:id="0" w:name="_GoBack"/>
      <w:bookmarkEnd w:id="0"/>
    </w:p>
    <w:sectPr w:rsidR="0037394D" w:rsidSect="0037394D">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4D"/>
    <w:rsid w:val="0037394D"/>
    <w:rsid w:val="004A75CA"/>
    <w:rsid w:val="009231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537D"/>
  <w15:chartTrackingRefBased/>
  <w15:docId w15:val="{AF55F21D-E43F-46C9-8B00-6192CBB8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7394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37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Lasalle</dc:creator>
  <cp:keywords/>
  <dc:description/>
  <cp:lastModifiedBy>Martin Lasalle</cp:lastModifiedBy>
  <cp:revision>1</cp:revision>
  <dcterms:created xsi:type="dcterms:W3CDTF">2023-05-15T15:50:00Z</dcterms:created>
  <dcterms:modified xsi:type="dcterms:W3CDTF">2023-05-15T15:55:00Z</dcterms:modified>
</cp:coreProperties>
</file>